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C42A"/>
  <w:body>
    <w:p w:rsidR="00DD28F8" w:rsidRDefault="00847BC9">
      <w:r>
        <w:rPr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-854084</wp:posOffset>
            </wp:positionH>
            <wp:positionV relativeFrom="paragraph">
              <wp:posOffset>-555511</wp:posOffset>
            </wp:positionV>
            <wp:extent cx="922645" cy="928048"/>
            <wp:effectExtent l="19050" t="0" r="0" b="0"/>
            <wp:wrapNone/>
            <wp:docPr id="18" name="Obrázek 16" descr="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45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C3A"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-1208926</wp:posOffset>
            </wp:positionH>
            <wp:positionV relativeFrom="paragraph">
              <wp:posOffset>80247</wp:posOffset>
            </wp:positionV>
            <wp:extent cx="7883003" cy="3111690"/>
            <wp:effectExtent l="19050" t="0" r="3697" b="0"/>
            <wp:wrapNone/>
            <wp:docPr id="5" name="Obrázek 4" descr="11880404_725857260875640_48951214035057029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80404_725857260875640_4895121403505702964_n.jpg"/>
                    <pic:cNvPicPr/>
                  </pic:nvPicPr>
                  <pic:blipFill>
                    <a:blip r:embed="rId9" cstate="print"/>
                    <a:srcRect b="40113"/>
                    <a:stretch>
                      <a:fillRect/>
                    </a:stretch>
                  </pic:blipFill>
                  <pic:spPr>
                    <a:xfrm>
                      <a:off x="0" y="0"/>
                      <a:ext cx="7883003" cy="311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8F8" w:rsidRPr="00DD28F8" w:rsidRDefault="00664E34" w:rsidP="00DD28F8">
      <w:r>
        <w:rPr>
          <w:rFonts w:ascii="Arial" w:hAnsi="Arial" w:cs="Arial"/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90170</wp:posOffset>
                </wp:positionV>
                <wp:extent cx="4305300" cy="1299845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54" w:rsidRDefault="00D00556" w:rsidP="00854F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CC42A"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4F5F53">
                              <w:rPr>
                                <w:rFonts w:ascii="Tahoma" w:hAnsi="Tahoma" w:cs="Tahoma"/>
                                <w:b/>
                                <w:color w:val="ACC42A"/>
                                <w:spacing w:val="20"/>
                                <w:sz w:val="52"/>
                                <w:szCs w:val="52"/>
                              </w:rPr>
                              <w:t>REŠPEKTOVAŤ</w:t>
                            </w:r>
                            <w:r w:rsidRPr="004F5F53">
                              <w:rPr>
                                <w:rFonts w:ascii="Tahoma" w:hAnsi="Tahoma" w:cs="Tahoma"/>
                                <w:b/>
                                <w:color w:val="ACC42A"/>
                                <w:spacing w:val="20"/>
                                <w:sz w:val="52"/>
                                <w:szCs w:val="52"/>
                              </w:rPr>
                              <w:br/>
                              <w:t>A BYŤ REŠPEKTOVANÝ</w:t>
                            </w:r>
                          </w:p>
                          <w:p w:rsidR="008D1979" w:rsidRPr="007A4C89" w:rsidRDefault="008D1979" w:rsidP="008D197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ACC42A"/>
                                <w:spacing w:val="20"/>
                                <w:sz w:val="40"/>
                                <w:szCs w:val="40"/>
                                <w:lang w:val="sk-SK"/>
                              </w:rPr>
                            </w:pPr>
                            <w:r w:rsidRPr="007A4C89">
                              <w:rPr>
                                <w:rFonts w:ascii="Tahoma" w:hAnsi="Tahoma" w:cs="Tahoma"/>
                                <w:color w:val="ACC42A"/>
                                <w:spacing w:val="20"/>
                                <w:sz w:val="40"/>
                                <w:szCs w:val="40"/>
                                <w:lang w:val="sk-SK"/>
                              </w:rPr>
                              <w:t>(1. časť)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3.3pt;margin-top:7.1pt;width:339pt;height:10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eFtgIAALw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" filled="f" stroked="f">
                <v:textbox>
                  <w:txbxContent>
                    <w:p w:rsidR="00186154" w:rsidRDefault="00D00556" w:rsidP="00854FDF">
                      <w:pPr>
                        <w:jc w:val="center"/>
                        <w:rPr>
                          <w:rFonts w:ascii="Tahoma" w:hAnsi="Tahoma" w:cs="Tahoma"/>
                          <w:b/>
                          <w:color w:val="ACC42A"/>
                          <w:spacing w:val="20"/>
                          <w:sz w:val="52"/>
                          <w:szCs w:val="52"/>
                        </w:rPr>
                      </w:pPr>
                      <w:r w:rsidRPr="004F5F53">
                        <w:rPr>
                          <w:rFonts w:ascii="Tahoma" w:hAnsi="Tahoma" w:cs="Tahoma"/>
                          <w:b/>
                          <w:color w:val="ACC42A"/>
                          <w:spacing w:val="20"/>
                          <w:sz w:val="52"/>
                          <w:szCs w:val="52"/>
                        </w:rPr>
                        <w:t>REŠPEKTOVAŤ</w:t>
                      </w:r>
                      <w:r w:rsidRPr="004F5F53">
                        <w:rPr>
                          <w:rFonts w:ascii="Tahoma" w:hAnsi="Tahoma" w:cs="Tahoma"/>
                          <w:b/>
                          <w:color w:val="ACC42A"/>
                          <w:spacing w:val="20"/>
                          <w:sz w:val="52"/>
                          <w:szCs w:val="52"/>
                        </w:rPr>
                        <w:br/>
                        <w:t>A BYŤ REŠPEKTOVANÝ</w:t>
                      </w:r>
                    </w:p>
                    <w:p w:rsidR="008D1979" w:rsidRPr="007A4C89" w:rsidRDefault="008D1979" w:rsidP="008D1979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ACC42A"/>
                          <w:spacing w:val="20"/>
                          <w:sz w:val="40"/>
                          <w:szCs w:val="40"/>
                          <w:lang w:val="sk-SK"/>
                        </w:rPr>
                      </w:pPr>
                      <w:r w:rsidRPr="007A4C89">
                        <w:rPr>
                          <w:rFonts w:ascii="Tahoma" w:hAnsi="Tahoma" w:cs="Tahoma"/>
                          <w:color w:val="ACC42A"/>
                          <w:spacing w:val="20"/>
                          <w:sz w:val="40"/>
                          <w:szCs w:val="40"/>
                          <w:lang w:val="sk-SK"/>
                        </w:rPr>
                        <w:t>(1. časť)</w:t>
                      </w:r>
                    </w:p>
                  </w:txbxContent>
                </v:textbox>
              </v:shape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664E34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90170</wp:posOffset>
                </wp:positionV>
                <wp:extent cx="4024630" cy="473075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F8" w:rsidRPr="00854FDF" w:rsidRDefault="00D00556" w:rsidP="00DD28F8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Kurz o </w:t>
                            </w:r>
                            <w:proofErr w:type="spellStart"/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komuniká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ci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postup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o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,</w:t>
                            </w:r>
                            <w:r w:rsidR="007A4C89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kt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o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ré</w:t>
                            </w:r>
                            <w:proofErr w:type="spellEnd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vyme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d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zuj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</w:t>
                            </w:r>
                            <w:proofErr w:type="spellEnd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hranice, </w:t>
                            </w:r>
                            <w:proofErr w:type="spellStart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podporuj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</w:t>
                            </w:r>
                            <w:proofErr w:type="spellEnd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zodpov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e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dnos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ť</w:t>
                            </w:r>
                            <w:proofErr w:type="spellEnd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seb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a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úctu</w:t>
                            </w:r>
                            <w:proofErr w:type="spellEnd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buduj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</w:t>
                            </w:r>
                            <w:proofErr w:type="spellEnd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dobré </w:t>
                            </w:r>
                            <w:proofErr w:type="spellStart"/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vz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ť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ahy</w:t>
                            </w:r>
                            <w:proofErr w:type="spellEnd"/>
                            <w:r w:rsidR="005B15BE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5.4pt;margin-top:7.1pt;width:316.9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xY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" filled="f" stroked="f">
                <v:textbox>
                  <w:txbxContent>
                    <w:p w:rsidR="00DD28F8" w:rsidRPr="00854FDF" w:rsidRDefault="00D00556" w:rsidP="00DD28F8">
                      <w:pPr>
                        <w:jc w:val="center"/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Kurz o </w:t>
                      </w:r>
                      <w:proofErr w:type="spellStart"/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komuniká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ci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postup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o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,</w:t>
                      </w:r>
                      <w:r w:rsidR="007A4C89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kt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o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ré</w:t>
                      </w:r>
                      <w:proofErr w:type="spellEnd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vyme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d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zuj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</w:t>
                      </w:r>
                      <w:proofErr w:type="spellEnd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hranice, </w:t>
                      </w:r>
                      <w:proofErr w:type="spellStart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podporuj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</w:t>
                      </w:r>
                      <w:proofErr w:type="spellEnd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zodpov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e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dnos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ť</w:t>
                      </w:r>
                      <w:proofErr w:type="spellEnd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seb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a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úctu</w:t>
                      </w:r>
                      <w:proofErr w:type="spellEnd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buduj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</w:t>
                      </w:r>
                      <w:proofErr w:type="spellEnd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dobré </w:t>
                      </w:r>
                      <w:proofErr w:type="spellStart"/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vz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ť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ahy</w:t>
                      </w:r>
                      <w:proofErr w:type="spellEnd"/>
                      <w:r w:rsidR="005B15BE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664E34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100965</wp:posOffset>
                </wp:positionV>
                <wp:extent cx="3629025" cy="553085"/>
                <wp:effectExtent l="19050" t="19050" r="28575" b="1841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5939" w:rsidRPr="00854FDF" w:rsidRDefault="008922FD" w:rsidP="000D47AD">
                            <w:pPr>
                              <w:tabs>
                                <w:tab w:val="left" w:pos="1134"/>
                              </w:tabs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Lektor</w:t>
                            </w:r>
                            <w:r w:rsidR="000D47AD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:</w:t>
                            </w:r>
                            <w:r w:rsidR="00F95939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47AD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ab/>
                            </w:r>
                            <w:r w:rsidR="00E24F1D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Mgr. Katarína </w:t>
                            </w:r>
                            <w:proofErr w:type="spellStart"/>
                            <w:r w:rsidR="00E24F1D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Martišová</w:t>
                            </w:r>
                            <w:proofErr w:type="spellEnd"/>
                          </w:p>
                          <w:p w:rsidR="008922FD" w:rsidRPr="00854FDF" w:rsidRDefault="00F95939" w:rsidP="00E1418D">
                            <w:pPr>
                              <w:tabs>
                                <w:tab w:val="left" w:pos="1134"/>
                              </w:tabs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ab/>
                            </w:r>
                            <w:r w:rsidR="00E24F1D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Mgr. Marianna </w:t>
                            </w:r>
                            <w:proofErr w:type="spellStart"/>
                            <w:r w:rsidR="00E24F1D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Rajecová</w:t>
                            </w:r>
                            <w:proofErr w:type="spellEnd"/>
                            <w:r w:rsidR="002542E3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44.9pt;margin-top:7.95pt;width:285.7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" strokecolor="#acc42a" strokeweight="4.5pt">
                <v:textbox>
                  <w:txbxContent>
                    <w:p w:rsidR="00F95939" w:rsidRPr="00854FDF" w:rsidRDefault="008922FD" w:rsidP="000D47AD">
                      <w:pPr>
                        <w:tabs>
                          <w:tab w:val="left" w:pos="1134"/>
                        </w:tabs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proofErr w:type="spellStart"/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Lektor</w:t>
                      </w:r>
                      <w:r w:rsidR="000D47AD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:</w:t>
                      </w:r>
                      <w:r w:rsidR="00F95939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 </w:t>
                      </w:r>
                      <w:r w:rsidR="000D47AD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ab/>
                      </w:r>
                      <w:r w:rsidR="00E24F1D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Mgr. Katarína </w:t>
                      </w:r>
                      <w:proofErr w:type="spellStart"/>
                      <w:r w:rsidR="00E24F1D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Martišová</w:t>
                      </w:r>
                      <w:proofErr w:type="spellEnd"/>
                    </w:p>
                    <w:p w:rsidR="008922FD" w:rsidRPr="00854FDF" w:rsidRDefault="00F95939" w:rsidP="00E1418D">
                      <w:pPr>
                        <w:tabs>
                          <w:tab w:val="left" w:pos="1134"/>
                        </w:tabs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ab/>
                      </w:r>
                      <w:r w:rsidR="00E24F1D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Mgr. Marianna </w:t>
                      </w:r>
                      <w:proofErr w:type="spellStart"/>
                      <w:r w:rsidR="00E24F1D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Rajecová</w:t>
                      </w:r>
                      <w:proofErr w:type="spellEnd"/>
                      <w:r w:rsidR="002542E3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664E34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114300</wp:posOffset>
                </wp:positionV>
                <wp:extent cx="7658100" cy="4590415"/>
                <wp:effectExtent l="0" t="0" r="0" b="63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4590415"/>
                        </a:xfrm>
                        <a:prstGeom prst="rect">
                          <a:avLst/>
                        </a:prstGeom>
                        <a:solidFill>
                          <a:srgbClr val="00708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A7706" id="Rectangle 9" o:spid="_x0000_s1026" style="position:absolute;margin-left:-72.35pt;margin-top:9pt;width:603pt;height:361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" fillcolor="#007088"/>
            </w:pict>
          </mc:Fallback>
        </mc:AlternateContent>
      </w:r>
    </w:p>
    <w:p w:rsidR="00DD28F8" w:rsidRPr="00DD28F8" w:rsidRDefault="00DD28F8" w:rsidP="00DD28F8"/>
    <w:p w:rsidR="00DD28F8" w:rsidRPr="00DD28F8" w:rsidRDefault="00664E34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125730</wp:posOffset>
                </wp:positionV>
                <wp:extent cx="3772535" cy="314325"/>
                <wp:effectExtent l="28575" t="35560" r="37465" b="311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253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42A"/>
                        </a:solidFill>
                        <a:ln w="57150">
                          <a:solidFill>
                            <a:srgbClr val="0070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365B" w:rsidRPr="00847BC9" w:rsidRDefault="00E1418D">
                            <w:pP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="00D00556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seminár</w:t>
                            </w:r>
                            <w:proofErr w:type="spellEnd"/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24F1D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1.12.2018, 9.00 -16.30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259.1pt;margin-top:9.9pt;width:297.0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" fillcolor="#acc42a" strokecolor="#007088" strokeweight="4.5pt">
                <v:textbox>
                  <w:txbxContent>
                    <w:p w:rsidR="009B365B" w:rsidRPr="00847BC9" w:rsidRDefault="00E1418D">
                      <w:pP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  <w:lang w:val="sk-SK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 w:rsidR="00D00556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seminár</w:t>
                      </w:r>
                      <w:proofErr w:type="spellEnd"/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: </w:t>
                      </w:r>
                      <w:r w:rsidR="00E24F1D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1.12.2018, 9.00 -16.30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D28F8" w:rsidP="00DD28F8"/>
    <w:p w:rsidR="00DD28F8" w:rsidRPr="00DD28F8" w:rsidRDefault="00664E34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18415</wp:posOffset>
                </wp:positionV>
                <wp:extent cx="7056120" cy="1511300"/>
                <wp:effectExtent l="33655" t="29845" r="34925" b="304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151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4F1D" w:rsidRPr="00E24F1D" w:rsidRDefault="00E24F1D" w:rsidP="00E24F1D">
                            <w:pPr>
                              <w:shd w:val="clear" w:color="auto" w:fill="FFFFFF"/>
                              <w:ind w:right="23"/>
                              <w:rPr>
                                <w:rStyle w:val="Vrazn"/>
                                <w:rFonts w:ascii="Tahoma" w:hAnsi="Tahoma" w:cs="Tahoma"/>
                                <w:b/>
                                <w:color w:val="ACC42A"/>
                                <w:sz w:val="28"/>
                                <w:szCs w:val="28"/>
                              </w:rPr>
                            </w:pPr>
                            <w:r w:rsidRPr="00E24F1D">
                              <w:rPr>
                                <w:rStyle w:val="Vrazn"/>
                                <w:rFonts w:ascii="Tahoma" w:hAnsi="Tahoma" w:cs="Tahoma"/>
                                <w:b/>
                                <w:color w:val="ACC42A"/>
                                <w:sz w:val="28"/>
                                <w:szCs w:val="28"/>
                              </w:rPr>
                              <w:t>EMÓCIE</w:t>
                            </w:r>
                          </w:p>
                          <w:p w:rsidR="00E24F1D" w:rsidRPr="00E24F1D" w:rsidRDefault="00E24F1D" w:rsidP="00E24F1D">
                            <w:pPr>
                              <w:ind w:right="-84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Ciele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výchovy,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každodenná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komunikácia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potreby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detí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Socializácia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sebaúcta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Stanovovanie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hraníc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správania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vývinové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úlohy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detí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Poznatky o fungovaní </w:t>
                            </w:r>
                            <w:proofErr w:type="spellStart"/>
                            <w:proofErr w:type="gram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mozgu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- jeden</w:t>
                            </w:r>
                            <w:proofErr w:type="gram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argumentov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pre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rešpektujúci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prístup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Základné fakty o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emóciách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Súvislosť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medzi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emóciami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ľudskými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potrebami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Zvládanie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vlastných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emócií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impulzívny</w:t>
                            </w:r>
                            <w:proofErr w:type="spellEnd"/>
                            <w:proofErr w:type="gram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vedomý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spôsob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JA-správa a TY-správa.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Ako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učiť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deti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hovoriť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 tom,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čo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prežívajú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čo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potrebujú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Emočná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inteligencia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-51pt;margin-top:1.45pt;width:555.6pt;height:1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" strokecolor="#acc42a" strokeweight="4.5pt">
                <v:textbox style="mso-fit-shape-to-text:t" inset=",2.3mm,,2.3mm">
                  <w:txbxContent>
                    <w:p w:rsidR="00E24F1D" w:rsidRPr="00E24F1D" w:rsidRDefault="00E24F1D" w:rsidP="00E24F1D">
                      <w:pPr>
                        <w:shd w:val="clear" w:color="auto" w:fill="FFFFFF"/>
                        <w:ind w:right="23"/>
                        <w:rPr>
                          <w:rStyle w:val="Vrazn"/>
                          <w:rFonts w:ascii="Tahoma" w:hAnsi="Tahoma" w:cs="Tahoma"/>
                          <w:b/>
                          <w:color w:val="ACC42A"/>
                          <w:sz w:val="28"/>
                          <w:szCs w:val="28"/>
                        </w:rPr>
                      </w:pPr>
                      <w:r w:rsidRPr="00E24F1D">
                        <w:rPr>
                          <w:rStyle w:val="Vrazn"/>
                          <w:rFonts w:ascii="Tahoma" w:hAnsi="Tahoma" w:cs="Tahoma"/>
                          <w:b/>
                          <w:color w:val="ACC42A"/>
                          <w:sz w:val="28"/>
                          <w:szCs w:val="28"/>
                        </w:rPr>
                        <w:t>EMÓCIE</w:t>
                      </w:r>
                    </w:p>
                    <w:p w:rsidR="00E24F1D" w:rsidRPr="00E24F1D" w:rsidRDefault="00E24F1D" w:rsidP="00E24F1D">
                      <w:pPr>
                        <w:ind w:right="-84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Ciele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výchovy,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každodenná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komunikácia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potreby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detí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Socializácia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sebaúcta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Stanovovanie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hraníc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správania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vývinové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úlohy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detí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Poznatky o fungovaní </w:t>
                      </w:r>
                      <w:proofErr w:type="spellStart"/>
                      <w:proofErr w:type="gram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mozgu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- jeden</w:t>
                      </w:r>
                      <w:proofErr w:type="gram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argumentov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pre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rešpektujúci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prístup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Základné fakty o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emóciách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Súvislosť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medzi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emóciami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ľudskými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potrebami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Zvládanie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vlastných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emócií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impulzívny</w:t>
                      </w:r>
                      <w:proofErr w:type="spellEnd"/>
                      <w:proofErr w:type="gram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vedomý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spôsob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JA-správa a TY-správa.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Ako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učiť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deti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hovoriť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o tom,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čo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prežívajú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čo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potrebujú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Emočná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inteligencia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Default="00DD28F8" w:rsidP="00DD28F8"/>
    <w:p w:rsidR="00DD28F8" w:rsidRPr="00DD28F8" w:rsidRDefault="00664E34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46355</wp:posOffset>
                </wp:positionV>
                <wp:extent cx="3772535" cy="314325"/>
                <wp:effectExtent l="19050" t="19050" r="18415" b="285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253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42A"/>
                        </a:solidFill>
                        <a:ln w="57150">
                          <a:solidFill>
                            <a:srgbClr val="0070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C3A" w:rsidRPr="00854FDF" w:rsidRDefault="00581C3A" w:rsidP="00581C3A">
                            <w:pP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="00D00556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seminár</w:t>
                            </w:r>
                            <w:proofErr w:type="spellEnd"/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24F1D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2.12.2018, 9:00- 16.30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margin-left:255.35pt;margin-top:3.65pt;width:297.0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" fillcolor="#acc42a" strokecolor="#007088" strokeweight="4.5pt">
                <v:textbox>
                  <w:txbxContent>
                    <w:p w:rsidR="00581C3A" w:rsidRPr="00854FDF" w:rsidRDefault="00581C3A" w:rsidP="00581C3A">
                      <w:pP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="00D00556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seminár</w:t>
                      </w:r>
                      <w:proofErr w:type="spellEnd"/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: </w:t>
                      </w:r>
                      <w:r w:rsidR="00E24F1D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2.12.2018, 9:00- 16.30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Default="00664E34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7056120" cy="1360805"/>
                <wp:effectExtent l="30480" t="28575" r="28575" b="2984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136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4F1D" w:rsidRPr="00E24F1D" w:rsidRDefault="00E24F1D" w:rsidP="00E24F1D">
                            <w:pPr>
                              <w:shd w:val="clear" w:color="auto" w:fill="FFFFFF"/>
                              <w:ind w:right="23"/>
                              <w:rPr>
                                <w:rStyle w:val="Vrazn"/>
                                <w:rFonts w:ascii="Tahoma" w:hAnsi="Tahoma" w:cs="Tahoma"/>
                                <w:b/>
                                <w:color w:val="ACC42A"/>
                                <w:sz w:val="28"/>
                                <w:szCs w:val="28"/>
                              </w:rPr>
                            </w:pPr>
                            <w:r w:rsidRPr="00E24F1D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8"/>
                                <w:szCs w:val="28"/>
                              </w:rPr>
                              <w:t>KOMUNIKA</w:t>
                            </w:r>
                            <w:r w:rsidRPr="00E24F1D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8"/>
                                <w:szCs w:val="28"/>
                                <w:lang w:val="sk-SK"/>
                              </w:rPr>
                              <w:t>Čné zruĆNOSTI</w:t>
                            </w:r>
                          </w:p>
                          <w:p w:rsidR="00E1418D" w:rsidRPr="00525273" w:rsidRDefault="00E24F1D" w:rsidP="00D523AF">
                            <w:pPr>
                              <w:ind w:right="-84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sk-SK"/>
                              </w:rPr>
                            </w:pP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Rôzne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spôsoby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ako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reagujeme na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emócie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u druhých. Formy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empatickej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reakcie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Rešpektujúci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vs. mocenský model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vzťahov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vo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výchove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vzdelávaní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detí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aj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medzi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dospelými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Poslušnosť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 jej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riziká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vs.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zodpovednosť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Obsah a forma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vyjadrovania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požiadaviek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Komunikačné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zručnosti - opisný</w:t>
                            </w:r>
                            <w:proofErr w:type="gram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vs.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hodnotiaci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jazyk,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informácie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výber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otvorené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otázky, jedno slovo. Zásady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rešpektujúcej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komunikácie</w:t>
                            </w:r>
                            <w:proofErr w:type="spellEnd"/>
                            <w:r w:rsidRPr="00E24F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82800" rIns="12600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0;margin-top:8.65pt;width:555.6pt;height:107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" strokecolor="#acc42a" strokeweight="4.5pt">
                <v:textbox inset=",2.3mm,3.5mm,2.3mm">
                  <w:txbxContent>
                    <w:p w:rsidR="00E24F1D" w:rsidRPr="00E24F1D" w:rsidRDefault="00E24F1D" w:rsidP="00E24F1D">
                      <w:pPr>
                        <w:shd w:val="clear" w:color="auto" w:fill="FFFFFF"/>
                        <w:ind w:right="23"/>
                        <w:rPr>
                          <w:rStyle w:val="Vrazn"/>
                          <w:rFonts w:ascii="Tahoma" w:hAnsi="Tahoma" w:cs="Tahoma"/>
                          <w:b/>
                          <w:color w:val="ACC42A"/>
                          <w:sz w:val="28"/>
                          <w:szCs w:val="28"/>
                        </w:rPr>
                      </w:pPr>
                      <w:r w:rsidRPr="00E24F1D"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8"/>
                          <w:szCs w:val="28"/>
                        </w:rPr>
                        <w:t>KOMUNIKA</w:t>
                      </w:r>
                      <w:r w:rsidRPr="00E24F1D"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8"/>
                          <w:szCs w:val="28"/>
                          <w:lang w:val="sk-SK"/>
                        </w:rPr>
                        <w:t>Čné zruĆNOSTI</w:t>
                      </w:r>
                    </w:p>
                    <w:p w:rsidR="00E1418D" w:rsidRPr="00525273" w:rsidRDefault="00E24F1D" w:rsidP="00D523AF">
                      <w:pPr>
                        <w:ind w:right="-84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  <w:lang w:val="sk-SK"/>
                        </w:rPr>
                      </w:pP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Rôzne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spôsoby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ako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reagujeme na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emócie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u druhých. Formy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empatickej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reakcie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Rešpektujúci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vs. mocenský model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vzťahov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vo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výchove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vzdelávaní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detí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aj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medzi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dospelými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Poslušnosť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 jej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riziká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vs.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zodpovednosť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Obsah a forma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vyjadrovania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požiadaviek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Komunikačné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zručnosti - opisný</w:t>
                      </w:r>
                      <w:proofErr w:type="gram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vs.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hodnotiaci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jazyk,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informácie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výber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otvorené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otázky, jedno slovo. Zásady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rešpektujúcej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komunikácie</w:t>
                      </w:r>
                      <w:proofErr w:type="spellEnd"/>
                      <w:r w:rsidRPr="00E24F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4FDD" w:rsidRDefault="00D84FDD" w:rsidP="00DD28F8">
      <w:pPr>
        <w:ind w:firstLine="708"/>
      </w:pPr>
    </w:p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8A7DF8" w:rsidRDefault="00D84FDD" w:rsidP="00D84FDD">
      <w:pPr>
        <w:rPr>
          <w:sz w:val="22"/>
          <w:szCs w:val="22"/>
        </w:rPr>
      </w:pPr>
    </w:p>
    <w:p w:rsidR="00D84FDD" w:rsidRPr="008A7DF8" w:rsidRDefault="00371809" w:rsidP="00D523AF">
      <w:pPr>
        <w:autoSpaceDE w:val="0"/>
        <w:spacing w:after="60" w:line="360" w:lineRule="auto"/>
        <w:ind w:hanging="709"/>
        <w:rPr>
          <w:rFonts w:ascii="Tahoma" w:hAnsi="Tahoma" w:cs="Tahoma"/>
          <w:sz w:val="22"/>
          <w:szCs w:val="22"/>
        </w:rPr>
      </w:pPr>
      <w:r w:rsidRPr="008A7DF8">
        <w:rPr>
          <w:rFonts w:ascii="Tahoma" w:hAnsi="Tahoma" w:cs="Tahoma"/>
          <w:b/>
          <w:sz w:val="22"/>
          <w:szCs w:val="22"/>
        </w:rPr>
        <w:t xml:space="preserve">ÚČASTNÍCKY </w:t>
      </w:r>
      <w:proofErr w:type="gramStart"/>
      <w:r w:rsidRPr="008A7DF8">
        <w:rPr>
          <w:rFonts w:ascii="Tahoma" w:hAnsi="Tahoma" w:cs="Tahoma"/>
          <w:b/>
          <w:sz w:val="22"/>
          <w:szCs w:val="22"/>
        </w:rPr>
        <w:t>POPLATOK</w:t>
      </w:r>
      <w:r w:rsidR="008A7DF8" w:rsidRPr="008A7DF8">
        <w:rPr>
          <w:rFonts w:ascii="Tahoma" w:hAnsi="Tahoma" w:cs="Tahoma"/>
          <w:b/>
          <w:sz w:val="22"/>
          <w:szCs w:val="22"/>
          <w:lang w:val="sk-SK"/>
        </w:rPr>
        <w:t xml:space="preserve"> </w:t>
      </w:r>
      <w:r w:rsidRPr="008A7DF8">
        <w:rPr>
          <w:rFonts w:ascii="Tahoma" w:hAnsi="Tahoma" w:cs="Tahoma"/>
          <w:sz w:val="22"/>
          <w:szCs w:val="22"/>
        </w:rPr>
        <w:t>:</w:t>
      </w:r>
      <w:proofErr w:type="gramEnd"/>
      <w:r w:rsidRPr="008A7DF8">
        <w:rPr>
          <w:rFonts w:ascii="Tahoma" w:hAnsi="Tahoma" w:cs="Tahoma"/>
          <w:sz w:val="22"/>
          <w:szCs w:val="22"/>
        </w:rPr>
        <w:t xml:space="preserve"> </w:t>
      </w:r>
      <w:r w:rsidR="000A12AD" w:rsidRPr="008A7DF8">
        <w:rPr>
          <w:rFonts w:ascii="Tahoma" w:hAnsi="Tahoma" w:cs="Tahoma"/>
          <w:sz w:val="22"/>
          <w:szCs w:val="22"/>
        </w:rPr>
        <w:t xml:space="preserve"> </w:t>
      </w:r>
      <w:r w:rsidR="00E24F1D" w:rsidRPr="008A7DF8">
        <w:rPr>
          <w:rFonts w:ascii="Tahoma" w:hAnsi="Tahoma" w:cs="Tahoma"/>
          <w:sz w:val="22"/>
          <w:szCs w:val="22"/>
        </w:rPr>
        <w:t>65</w:t>
      </w:r>
      <w:r w:rsidR="00921B75" w:rsidRPr="008A7DF8">
        <w:rPr>
          <w:rFonts w:ascii="Tahoma" w:hAnsi="Tahoma" w:cs="Tahoma"/>
          <w:sz w:val="22"/>
          <w:szCs w:val="22"/>
        </w:rPr>
        <w:t>,- €</w:t>
      </w:r>
    </w:p>
    <w:p w:rsidR="00D84FDD" w:rsidRPr="008A7DF8" w:rsidRDefault="00371809" w:rsidP="00D523AF">
      <w:pPr>
        <w:autoSpaceDE w:val="0"/>
        <w:spacing w:after="60" w:line="360" w:lineRule="auto"/>
        <w:ind w:right="-569" w:hanging="709"/>
        <w:rPr>
          <w:rFonts w:ascii="Tahoma" w:hAnsi="Tahoma" w:cs="Tahoma"/>
          <w:b/>
          <w:sz w:val="22"/>
          <w:szCs w:val="22"/>
        </w:rPr>
      </w:pPr>
      <w:r w:rsidRPr="008A7DF8">
        <w:rPr>
          <w:rFonts w:ascii="Tahoma" w:hAnsi="Tahoma" w:cs="Tahoma"/>
          <w:b/>
          <w:sz w:val="22"/>
          <w:szCs w:val="22"/>
        </w:rPr>
        <w:t>PRIHLÁŠKY</w:t>
      </w:r>
      <w:r w:rsidR="000A12AD" w:rsidRPr="008A7DF8">
        <w:rPr>
          <w:rFonts w:ascii="Tahoma" w:hAnsi="Tahoma" w:cs="Tahoma"/>
          <w:sz w:val="22"/>
          <w:szCs w:val="22"/>
        </w:rPr>
        <w:t xml:space="preserve">:  </w:t>
      </w:r>
      <w:proofErr w:type="spellStart"/>
      <w:r w:rsidRPr="008A7DF8">
        <w:rPr>
          <w:rFonts w:ascii="Tahoma" w:hAnsi="Tahoma" w:cs="Tahoma"/>
          <w:sz w:val="22"/>
          <w:szCs w:val="22"/>
        </w:rPr>
        <w:t>mailom</w:t>
      </w:r>
      <w:proofErr w:type="spellEnd"/>
      <w:r w:rsidRPr="008A7DF8">
        <w:rPr>
          <w:rFonts w:ascii="Tahoma" w:hAnsi="Tahoma" w:cs="Tahoma"/>
          <w:sz w:val="22"/>
          <w:szCs w:val="22"/>
        </w:rPr>
        <w:t xml:space="preserve"> na </w:t>
      </w:r>
      <w:r w:rsidR="008A7DF8" w:rsidRPr="008A7DF8">
        <w:rPr>
          <w:rFonts w:ascii="Tahoma" w:hAnsi="Tahoma" w:cs="Tahoma"/>
          <w:b/>
          <w:sz w:val="22"/>
          <w:szCs w:val="22"/>
        </w:rPr>
        <w:t>skola</w:t>
      </w:r>
      <w:r w:rsidRPr="008A7DF8">
        <w:rPr>
          <w:rFonts w:ascii="Tahoma" w:hAnsi="Tahoma" w:cs="Tahoma"/>
          <w:b/>
          <w:sz w:val="22"/>
          <w:szCs w:val="22"/>
        </w:rPr>
        <w:t>@</w:t>
      </w:r>
      <w:r w:rsidR="008A7DF8" w:rsidRPr="008A7DF8">
        <w:rPr>
          <w:rFonts w:ascii="Tahoma" w:hAnsi="Tahoma" w:cs="Tahoma"/>
          <w:b/>
          <w:sz w:val="22"/>
          <w:szCs w:val="22"/>
        </w:rPr>
        <w:t>felixlm</w:t>
      </w:r>
      <w:r w:rsidRPr="008A7DF8">
        <w:rPr>
          <w:rFonts w:ascii="Tahoma" w:hAnsi="Tahoma" w:cs="Tahoma"/>
          <w:b/>
          <w:sz w:val="22"/>
          <w:szCs w:val="22"/>
        </w:rPr>
        <w:t>.sk</w:t>
      </w:r>
      <w:r w:rsidRPr="008A7DF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7DF8">
        <w:rPr>
          <w:rFonts w:ascii="Tahoma" w:hAnsi="Tahoma" w:cs="Tahoma"/>
          <w:sz w:val="22"/>
          <w:szCs w:val="22"/>
        </w:rPr>
        <w:t>alebo</w:t>
      </w:r>
      <w:proofErr w:type="spellEnd"/>
      <w:r w:rsidRPr="008A7DF8">
        <w:rPr>
          <w:rFonts w:ascii="Tahoma" w:hAnsi="Tahoma" w:cs="Tahoma"/>
          <w:sz w:val="22"/>
          <w:szCs w:val="22"/>
        </w:rPr>
        <w:t xml:space="preserve">  </w:t>
      </w:r>
      <w:r w:rsidR="008A7DF8" w:rsidRPr="008A7DF8">
        <w:rPr>
          <w:rFonts w:ascii="Tahoma" w:hAnsi="Tahoma" w:cs="Tahoma"/>
          <w:b/>
          <w:sz w:val="22"/>
          <w:szCs w:val="22"/>
        </w:rPr>
        <w:t>0907216389</w:t>
      </w:r>
      <w:r w:rsidR="00B7582F">
        <w:rPr>
          <w:rFonts w:ascii="Tahoma" w:hAnsi="Tahoma" w:cs="Tahoma"/>
          <w:sz w:val="22"/>
          <w:szCs w:val="22"/>
        </w:rPr>
        <w:t>/</w:t>
      </w:r>
      <w:r w:rsidR="00B7582F" w:rsidRPr="00B7582F">
        <w:rPr>
          <w:rFonts w:ascii="Tahoma" w:hAnsi="Tahoma" w:cs="Tahoma"/>
          <w:b/>
          <w:sz w:val="22"/>
          <w:szCs w:val="22"/>
        </w:rPr>
        <w:t>0911803339</w:t>
      </w:r>
      <w:r w:rsidR="00B7582F">
        <w:rPr>
          <w:rFonts w:ascii="Tahoma" w:hAnsi="Tahoma" w:cs="Tahoma"/>
          <w:b/>
          <w:sz w:val="22"/>
          <w:szCs w:val="22"/>
        </w:rPr>
        <w:t xml:space="preserve"> </w:t>
      </w:r>
      <w:r w:rsidRPr="008A7DF8">
        <w:rPr>
          <w:rFonts w:ascii="Tahoma" w:hAnsi="Tahoma" w:cs="Tahoma"/>
          <w:sz w:val="22"/>
          <w:szCs w:val="22"/>
        </w:rPr>
        <w:t xml:space="preserve">do </w:t>
      </w:r>
      <w:r w:rsidR="008A7DF8" w:rsidRPr="008A7DF8">
        <w:rPr>
          <w:rFonts w:ascii="Tahoma" w:hAnsi="Tahoma" w:cs="Tahoma"/>
          <w:b/>
          <w:sz w:val="22"/>
          <w:szCs w:val="22"/>
        </w:rPr>
        <w:t>30</w:t>
      </w:r>
      <w:r w:rsidRPr="008A7DF8">
        <w:rPr>
          <w:rFonts w:ascii="Tahoma" w:hAnsi="Tahoma" w:cs="Tahoma"/>
          <w:b/>
          <w:sz w:val="22"/>
          <w:szCs w:val="22"/>
        </w:rPr>
        <w:t xml:space="preserve">. </w:t>
      </w:r>
      <w:r w:rsidR="008A7DF8" w:rsidRPr="008A7DF8">
        <w:rPr>
          <w:rFonts w:ascii="Tahoma" w:hAnsi="Tahoma" w:cs="Tahoma"/>
          <w:b/>
          <w:sz w:val="22"/>
          <w:szCs w:val="22"/>
        </w:rPr>
        <w:t>10</w:t>
      </w:r>
      <w:r w:rsidRPr="008A7DF8">
        <w:rPr>
          <w:rFonts w:ascii="Tahoma" w:hAnsi="Tahoma" w:cs="Tahoma"/>
          <w:b/>
          <w:sz w:val="22"/>
          <w:szCs w:val="22"/>
        </w:rPr>
        <w:t>. 201</w:t>
      </w:r>
      <w:r w:rsidR="008A7DF8" w:rsidRPr="008A7DF8">
        <w:rPr>
          <w:rFonts w:ascii="Tahoma" w:hAnsi="Tahoma" w:cs="Tahoma"/>
          <w:b/>
          <w:sz w:val="22"/>
          <w:szCs w:val="22"/>
        </w:rPr>
        <w:t>8</w:t>
      </w:r>
    </w:p>
    <w:p w:rsidR="008B5229" w:rsidRPr="008A7DF8" w:rsidRDefault="00371809" w:rsidP="00D523AF">
      <w:pPr>
        <w:autoSpaceDE w:val="0"/>
        <w:spacing w:after="60" w:line="360" w:lineRule="auto"/>
        <w:ind w:right="-569" w:hanging="709"/>
        <w:rPr>
          <w:rFonts w:ascii="Tahoma" w:hAnsi="Tahoma" w:cs="Tahoma"/>
          <w:sz w:val="22"/>
          <w:szCs w:val="22"/>
        </w:rPr>
      </w:pPr>
      <w:r w:rsidRPr="008A7DF8">
        <w:rPr>
          <w:rFonts w:ascii="Tahoma" w:hAnsi="Tahoma" w:cs="Tahoma"/>
          <w:b/>
          <w:sz w:val="22"/>
          <w:szCs w:val="22"/>
        </w:rPr>
        <w:t xml:space="preserve">MIESTO </w:t>
      </w:r>
      <w:proofErr w:type="gramStart"/>
      <w:r w:rsidRPr="008A7DF8">
        <w:rPr>
          <w:rFonts w:ascii="Tahoma" w:hAnsi="Tahoma" w:cs="Tahoma"/>
          <w:b/>
          <w:sz w:val="22"/>
          <w:szCs w:val="22"/>
        </w:rPr>
        <w:t>KONANIA</w:t>
      </w:r>
      <w:r w:rsidR="00D84FDD" w:rsidRPr="008A7DF8">
        <w:rPr>
          <w:rFonts w:ascii="Tahoma" w:hAnsi="Tahoma" w:cs="Tahoma"/>
          <w:sz w:val="22"/>
          <w:szCs w:val="22"/>
        </w:rPr>
        <w:t xml:space="preserve">: </w:t>
      </w:r>
      <w:r w:rsidR="000A12AD" w:rsidRPr="008A7DF8">
        <w:rPr>
          <w:rFonts w:ascii="Tahoma" w:hAnsi="Tahoma" w:cs="Tahoma"/>
          <w:sz w:val="22"/>
          <w:szCs w:val="22"/>
        </w:rPr>
        <w:t xml:space="preserve"> </w:t>
      </w:r>
      <w:r w:rsidR="00E24F1D" w:rsidRPr="008A7DF8">
        <w:rPr>
          <w:rFonts w:ascii="Tahoma" w:hAnsi="Tahoma" w:cs="Tahoma"/>
          <w:sz w:val="22"/>
          <w:szCs w:val="22"/>
        </w:rPr>
        <w:t>Penzión</w:t>
      </w:r>
      <w:proofErr w:type="gramEnd"/>
      <w:r w:rsidR="00E24F1D" w:rsidRPr="008A7DF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24F1D" w:rsidRPr="008A7DF8">
        <w:rPr>
          <w:rFonts w:ascii="Tahoma" w:hAnsi="Tahoma" w:cs="Tahoma"/>
          <w:sz w:val="22"/>
          <w:szCs w:val="22"/>
        </w:rPr>
        <w:t>Dragons</w:t>
      </w:r>
      <w:proofErr w:type="spellEnd"/>
      <w:r w:rsidR="00E24F1D" w:rsidRPr="008A7DF8">
        <w:rPr>
          <w:rFonts w:ascii="Tahoma" w:hAnsi="Tahoma" w:cs="Tahoma"/>
          <w:sz w:val="22"/>
          <w:szCs w:val="22"/>
        </w:rPr>
        <w:t xml:space="preserve"> ´s </w:t>
      </w:r>
      <w:proofErr w:type="spellStart"/>
      <w:r w:rsidR="00E24F1D" w:rsidRPr="008A7DF8">
        <w:rPr>
          <w:rFonts w:ascii="Tahoma" w:hAnsi="Tahoma" w:cs="Tahoma"/>
          <w:sz w:val="22"/>
          <w:szCs w:val="22"/>
        </w:rPr>
        <w:t>L</w:t>
      </w:r>
      <w:r w:rsidR="00AF3D9A">
        <w:rPr>
          <w:rFonts w:ascii="Tahoma" w:hAnsi="Tahoma" w:cs="Tahoma"/>
          <w:sz w:val="22"/>
          <w:szCs w:val="22"/>
        </w:rPr>
        <w:t>ai</w:t>
      </w:r>
      <w:r w:rsidR="00E24F1D" w:rsidRPr="008A7DF8">
        <w:rPr>
          <w:rFonts w:ascii="Tahoma" w:hAnsi="Tahoma" w:cs="Tahoma"/>
          <w:sz w:val="22"/>
          <w:szCs w:val="22"/>
        </w:rPr>
        <w:t>r</w:t>
      </w:r>
      <w:proofErr w:type="spellEnd"/>
      <w:r w:rsidR="00E24F1D" w:rsidRPr="008A7DF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E24F1D" w:rsidRPr="008A7DF8">
        <w:rPr>
          <w:rFonts w:ascii="Tahoma" w:hAnsi="Tahoma" w:cs="Tahoma"/>
          <w:sz w:val="22"/>
          <w:szCs w:val="22"/>
        </w:rPr>
        <w:t>Demänovská</w:t>
      </w:r>
      <w:proofErr w:type="spellEnd"/>
      <w:r w:rsidR="00E24F1D" w:rsidRPr="008A7DF8">
        <w:rPr>
          <w:rFonts w:ascii="Tahoma" w:hAnsi="Tahoma" w:cs="Tahoma"/>
          <w:sz w:val="22"/>
          <w:szCs w:val="22"/>
        </w:rPr>
        <w:t xml:space="preserve"> dolina č. 18</w:t>
      </w:r>
      <w:r w:rsidR="00657CB0">
        <w:rPr>
          <w:rFonts w:ascii="Tahoma" w:hAnsi="Tahoma" w:cs="Tahoma"/>
          <w:sz w:val="22"/>
          <w:szCs w:val="22"/>
        </w:rPr>
        <w:t xml:space="preserve"> ( </w:t>
      </w:r>
      <w:bookmarkStart w:id="0" w:name="_GoBack"/>
      <w:bookmarkEnd w:id="0"/>
      <w:proofErr w:type="spellStart"/>
      <w:r w:rsidR="00657CB0">
        <w:rPr>
          <w:rFonts w:ascii="Tahoma" w:hAnsi="Tahoma" w:cs="Tahoma"/>
          <w:sz w:val="22"/>
          <w:szCs w:val="22"/>
        </w:rPr>
        <w:t>možnosť ubytovania</w:t>
      </w:r>
      <w:proofErr w:type="spellEnd"/>
      <w:r w:rsidR="00657CB0">
        <w:rPr>
          <w:rFonts w:ascii="Tahoma" w:hAnsi="Tahoma" w:cs="Tahoma"/>
          <w:sz w:val="22"/>
          <w:szCs w:val="22"/>
        </w:rPr>
        <w:t xml:space="preserve"> )</w:t>
      </w:r>
    </w:p>
    <w:sectPr w:rsidR="008B5229" w:rsidRPr="008A7DF8" w:rsidSect="00FC5709">
      <w:headerReference w:type="default" r:id="rId10"/>
      <w:footerReference w:type="default" r:id="rId11"/>
      <w:pgSz w:w="11906" w:h="16838"/>
      <w:pgMar w:top="1270" w:right="1418" w:bottom="709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D45" w:rsidRDefault="00960D45" w:rsidP="002860DC">
      <w:r>
        <w:separator/>
      </w:r>
    </w:p>
  </w:endnote>
  <w:endnote w:type="continuationSeparator" w:id="0">
    <w:p w:rsidR="00960D45" w:rsidRDefault="00960D45" w:rsidP="0028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DD" w:rsidRPr="00847BC9" w:rsidRDefault="00D84FDD" w:rsidP="000C36DB">
    <w:pPr>
      <w:autoSpaceDE w:val="0"/>
      <w:ind w:left="-709" w:right="-711"/>
      <w:jc w:val="center"/>
      <w:rPr>
        <w:rFonts w:asciiTheme="minorHAnsi" w:hAnsiTheme="minorHAnsi"/>
        <w:sz w:val="22"/>
        <w:szCs w:val="22"/>
      </w:rPr>
    </w:pPr>
    <w:r w:rsidRPr="00847BC9">
      <w:rPr>
        <w:rFonts w:asciiTheme="minorHAnsi" w:hAnsiTheme="minorHAnsi"/>
        <w:sz w:val="22"/>
        <w:szCs w:val="22"/>
      </w:rPr>
      <w:t xml:space="preserve">Účastníci kurzu </w:t>
    </w:r>
    <w:proofErr w:type="spellStart"/>
    <w:r w:rsidR="00D00556" w:rsidRPr="00847BC9">
      <w:rPr>
        <w:rFonts w:asciiTheme="minorHAnsi" w:hAnsiTheme="minorHAnsi"/>
        <w:sz w:val="22"/>
        <w:szCs w:val="22"/>
      </w:rPr>
      <w:t>dostanú</w:t>
    </w:r>
    <w:proofErr w:type="spellEnd"/>
    <w:r w:rsidRPr="00847BC9">
      <w:rPr>
        <w:rFonts w:asciiTheme="minorHAnsi" w:hAnsiTheme="minorHAnsi"/>
        <w:sz w:val="22"/>
        <w:szCs w:val="22"/>
      </w:rPr>
      <w:t xml:space="preserve"> </w:t>
    </w:r>
    <w:proofErr w:type="spellStart"/>
    <w:r w:rsidRPr="00847BC9">
      <w:rPr>
        <w:rFonts w:asciiTheme="minorHAnsi" w:hAnsiTheme="minorHAnsi"/>
        <w:sz w:val="22"/>
        <w:szCs w:val="22"/>
      </w:rPr>
      <w:t>pís</w:t>
    </w:r>
    <w:r w:rsidR="00D00556" w:rsidRPr="00847BC9">
      <w:rPr>
        <w:rFonts w:asciiTheme="minorHAnsi" w:hAnsiTheme="minorHAnsi"/>
        <w:sz w:val="22"/>
        <w:szCs w:val="22"/>
      </w:rPr>
      <w:t>o</w:t>
    </w:r>
    <w:r w:rsidRPr="00847BC9">
      <w:rPr>
        <w:rFonts w:asciiTheme="minorHAnsi" w:hAnsiTheme="minorHAnsi"/>
        <w:sz w:val="22"/>
        <w:szCs w:val="22"/>
      </w:rPr>
      <w:t>mné</w:t>
    </w:r>
    <w:proofErr w:type="spellEnd"/>
    <w:r w:rsidRPr="00847BC9">
      <w:rPr>
        <w:rFonts w:asciiTheme="minorHAnsi" w:hAnsiTheme="minorHAnsi"/>
        <w:sz w:val="22"/>
        <w:szCs w:val="22"/>
      </w:rPr>
      <w:t xml:space="preserve"> </w:t>
    </w:r>
    <w:proofErr w:type="spellStart"/>
    <w:r w:rsidR="00D00556" w:rsidRPr="00847BC9">
      <w:rPr>
        <w:rFonts w:asciiTheme="minorHAnsi" w:hAnsiTheme="minorHAnsi"/>
        <w:sz w:val="22"/>
        <w:szCs w:val="22"/>
      </w:rPr>
      <w:t>z</w:t>
    </w:r>
    <w:r w:rsidRPr="00847BC9">
      <w:rPr>
        <w:rFonts w:asciiTheme="minorHAnsi" w:hAnsiTheme="minorHAnsi"/>
        <w:sz w:val="22"/>
        <w:szCs w:val="22"/>
      </w:rPr>
      <w:t>hrnuj</w:t>
    </w:r>
    <w:r w:rsidR="00D00556" w:rsidRPr="00847BC9">
      <w:rPr>
        <w:rFonts w:asciiTheme="minorHAnsi" w:hAnsiTheme="minorHAnsi"/>
        <w:sz w:val="22"/>
        <w:szCs w:val="22"/>
      </w:rPr>
      <w:t>úce</w:t>
    </w:r>
    <w:proofErr w:type="spellEnd"/>
    <w:r w:rsidRPr="00847BC9">
      <w:rPr>
        <w:rFonts w:asciiTheme="minorHAnsi" w:hAnsiTheme="minorHAnsi"/>
        <w:sz w:val="22"/>
        <w:szCs w:val="22"/>
      </w:rPr>
      <w:t xml:space="preserve"> materiály. </w:t>
    </w:r>
    <w:proofErr w:type="spellStart"/>
    <w:r w:rsidR="00D00556" w:rsidRPr="00847BC9">
      <w:rPr>
        <w:rFonts w:asciiTheme="minorHAnsi" w:hAnsiTheme="minorHAnsi"/>
        <w:sz w:val="22"/>
        <w:szCs w:val="22"/>
      </w:rPr>
      <w:t>Odp</w:t>
    </w:r>
    <w:r w:rsidRPr="00847BC9">
      <w:rPr>
        <w:rFonts w:asciiTheme="minorHAnsi" w:hAnsiTheme="minorHAnsi"/>
        <w:sz w:val="22"/>
        <w:szCs w:val="22"/>
      </w:rPr>
      <w:t>or</w:t>
    </w:r>
    <w:r w:rsidR="00D00556" w:rsidRPr="00847BC9">
      <w:rPr>
        <w:rFonts w:asciiTheme="minorHAnsi" w:hAnsiTheme="minorHAnsi"/>
        <w:sz w:val="22"/>
        <w:szCs w:val="22"/>
      </w:rPr>
      <w:t>ú</w:t>
    </w:r>
    <w:r w:rsidRPr="00847BC9">
      <w:rPr>
        <w:rFonts w:asciiTheme="minorHAnsi" w:hAnsiTheme="minorHAnsi"/>
        <w:sz w:val="22"/>
        <w:szCs w:val="22"/>
      </w:rPr>
      <w:t>č</w:t>
    </w:r>
    <w:r w:rsidR="00D00556" w:rsidRPr="00847BC9">
      <w:rPr>
        <w:rFonts w:asciiTheme="minorHAnsi" w:hAnsiTheme="minorHAnsi"/>
        <w:sz w:val="22"/>
        <w:szCs w:val="22"/>
      </w:rPr>
      <w:t>ame</w:t>
    </w:r>
    <w:proofErr w:type="spellEnd"/>
    <w:r w:rsidRPr="00847BC9">
      <w:rPr>
        <w:rFonts w:asciiTheme="minorHAnsi" w:hAnsiTheme="minorHAnsi"/>
        <w:sz w:val="22"/>
        <w:szCs w:val="22"/>
      </w:rPr>
      <w:t xml:space="preserve"> </w:t>
    </w:r>
    <w:proofErr w:type="spellStart"/>
    <w:r w:rsidRPr="00847BC9">
      <w:rPr>
        <w:rFonts w:asciiTheme="minorHAnsi" w:hAnsiTheme="minorHAnsi"/>
        <w:sz w:val="22"/>
        <w:szCs w:val="22"/>
      </w:rPr>
      <w:t>vz</w:t>
    </w:r>
    <w:r w:rsidR="00D00556" w:rsidRPr="00847BC9">
      <w:rPr>
        <w:rFonts w:asciiTheme="minorHAnsi" w:hAnsiTheme="minorHAnsi"/>
        <w:sz w:val="22"/>
        <w:szCs w:val="22"/>
      </w:rPr>
      <w:t>iať</w:t>
    </w:r>
    <w:proofErr w:type="spellEnd"/>
    <w:r w:rsidRPr="00847BC9">
      <w:rPr>
        <w:rFonts w:asciiTheme="minorHAnsi" w:hAnsiTheme="minorHAnsi"/>
        <w:sz w:val="22"/>
        <w:szCs w:val="22"/>
      </w:rPr>
      <w:t xml:space="preserve"> si podložku na </w:t>
    </w:r>
    <w:proofErr w:type="spellStart"/>
    <w:r w:rsidRPr="00847BC9">
      <w:rPr>
        <w:rFonts w:asciiTheme="minorHAnsi" w:hAnsiTheme="minorHAnsi"/>
        <w:sz w:val="22"/>
        <w:szCs w:val="22"/>
      </w:rPr>
      <w:t>p</w:t>
    </w:r>
    <w:r w:rsidR="00D00556" w:rsidRPr="00847BC9">
      <w:rPr>
        <w:rFonts w:asciiTheme="minorHAnsi" w:hAnsiTheme="minorHAnsi"/>
        <w:sz w:val="22"/>
        <w:szCs w:val="22"/>
      </w:rPr>
      <w:t>í</w:t>
    </w:r>
    <w:r w:rsidRPr="00847BC9">
      <w:rPr>
        <w:rFonts w:asciiTheme="minorHAnsi" w:hAnsiTheme="minorHAnsi"/>
        <w:sz w:val="22"/>
        <w:szCs w:val="22"/>
      </w:rPr>
      <w:t>san</w:t>
    </w:r>
    <w:r w:rsidR="00D00556" w:rsidRPr="00847BC9">
      <w:rPr>
        <w:rFonts w:asciiTheme="minorHAnsi" w:hAnsiTheme="minorHAnsi"/>
        <w:sz w:val="22"/>
        <w:szCs w:val="22"/>
      </w:rPr>
      <w:t>ie</w:t>
    </w:r>
    <w:proofErr w:type="spellEnd"/>
    <w:r w:rsidRPr="00847BC9">
      <w:rPr>
        <w:rFonts w:asciiTheme="minorHAnsi" w:hAnsiTheme="minorHAnsi"/>
        <w:sz w:val="22"/>
        <w:szCs w:val="22"/>
      </w:rPr>
      <w:t xml:space="preserve">. </w:t>
    </w:r>
  </w:p>
  <w:p w:rsidR="00D00556" w:rsidRPr="00854FDF" w:rsidRDefault="00D00556" w:rsidP="000C36DB">
    <w:pPr>
      <w:autoSpaceDE w:val="0"/>
      <w:ind w:left="-709" w:right="-711"/>
      <w:jc w:val="center"/>
      <w:rPr>
        <w:rFonts w:asciiTheme="minorHAnsi" w:hAnsiTheme="minorHAnsi"/>
      </w:rPr>
    </w:pPr>
  </w:p>
  <w:p w:rsidR="00D84FDD" w:rsidRPr="00647304" w:rsidRDefault="00D84FDD">
    <w:pPr>
      <w:pStyle w:val="Pta"/>
      <w:rPr>
        <w:color w:val="00708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D45" w:rsidRDefault="00960D45" w:rsidP="002860DC">
      <w:r>
        <w:separator/>
      </w:r>
    </w:p>
  </w:footnote>
  <w:footnote w:type="continuationSeparator" w:id="0">
    <w:p w:rsidR="00960D45" w:rsidRDefault="00960D45" w:rsidP="0028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09" w:rsidRPr="000A12AD" w:rsidRDefault="00D00556" w:rsidP="00847BC9">
    <w:pPr>
      <w:widowControl w:val="0"/>
      <w:suppressLineNumbers/>
      <w:tabs>
        <w:tab w:val="right" w:pos="10755"/>
      </w:tabs>
      <w:spacing w:before="240"/>
      <w:jc w:val="center"/>
      <w:rPr>
        <w:rFonts w:ascii="Tahoma" w:hAnsi="Tahoma" w:cs="Tahoma"/>
        <w:sz w:val="24"/>
        <w:szCs w:val="24"/>
      </w:rPr>
    </w:pPr>
    <w:r w:rsidRPr="000A12AD">
      <w:rPr>
        <w:rFonts w:ascii="Tahoma" w:hAnsi="Tahoma" w:cs="Tahoma"/>
        <w:b/>
        <w:sz w:val="24"/>
        <w:szCs w:val="24"/>
      </w:rPr>
      <w:t>RE</w:t>
    </w:r>
    <w:r w:rsidRPr="000A12AD">
      <w:rPr>
        <w:rFonts w:ascii="Tahoma" w:hAnsi="Tahoma" w:cs="Tahoma"/>
        <w:b/>
        <w:sz w:val="24"/>
        <w:szCs w:val="24"/>
        <w:lang w:val="sk-SK"/>
      </w:rPr>
      <w:t>Š</w:t>
    </w:r>
    <w:r w:rsidRPr="000A12AD">
      <w:rPr>
        <w:rFonts w:ascii="Tahoma" w:hAnsi="Tahoma" w:cs="Tahoma"/>
        <w:b/>
        <w:sz w:val="24"/>
        <w:szCs w:val="24"/>
      </w:rPr>
      <w:t>PEKTOVAŤ A BYŤ REŠPEKTOVANÝ</w:t>
    </w:r>
    <w:r w:rsidR="005D57A8" w:rsidRPr="000A12AD">
      <w:rPr>
        <w:rFonts w:ascii="Tahoma" w:hAnsi="Tahoma" w:cs="Tahoma"/>
        <w:b/>
        <w:sz w:val="10"/>
        <w:szCs w:val="10"/>
      </w:rPr>
      <w:t xml:space="preserve"> </w:t>
    </w:r>
    <w:r w:rsidR="002860DC" w:rsidRPr="000A12AD">
      <w:rPr>
        <w:rFonts w:ascii="Tahoma" w:hAnsi="Tahoma" w:cs="Tahoma"/>
        <w:sz w:val="24"/>
        <w:szCs w:val="24"/>
        <w:vertAlign w:val="superscript"/>
      </w:rPr>
      <w:t>®</w:t>
    </w:r>
    <w:r w:rsidR="00FC5709" w:rsidRPr="000A12AD">
      <w:rPr>
        <w:rFonts w:ascii="Tahoma" w:hAnsi="Tahoma" w:cs="Tahoma"/>
        <w:sz w:val="24"/>
        <w:szCs w:val="24"/>
      </w:rPr>
      <w:t xml:space="preserve"> </w:t>
    </w:r>
  </w:p>
  <w:p w:rsidR="002860DC" w:rsidRPr="000A12AD" w:rsidRDefault="00E24F1D" w:rsidP="00E24F1D">
    <w:pPr>
      <w:widowControl w:val="0"/>
      <w:suppressLineNumbers/>
      <w:tabs>
        <w:tab w:val="right" w:pos="10755"/>
      </w:tabs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                            </w:t>
    </w:r>
    <w:r w:rsidR="00FC5709" w:rsidRPr="000A12AD">
      <w:rPr>
        <w:rFonts w:ascii="Tahoma" w:hAnsi="Tahoma" w:cs="Tahoma"/>
        <w:sz w:val="24"/>
        <w:szCs w:val="24"/>
      </w:rPr>
      <w:t>v spolupráci s</w:t>
    </w:r>
    <w:r>
      <w:rPr>
        <w:rFonts w:ascii="Tahoma" w:hAnsi="Tahoma" w:cs="Tahoma"/>
        <w:sz w:val="24"/>
        <w:szCs w:val="24"/>
      </w:rPr>
      <w:t> </w:t>
    </w:r>
    <w:r>
      <w:rPr>
        <w:rFonts w:ascii="Tahoma" w:hAnsi="Tahoma" w:cs="Tahoma"/>
        <w:b/>
        <w:sz w:val="24"/>
        <w:szCs w:val="24"/>
      </w:rPr>
      <w:t>OZ Felix Liptovský Mikuláš</w:t>
    </w:r>
  </w:p>
  <w:p w:rsidR="00FC5709" w:rsidRPr="00854FDF" w:rsidRDefault="00FC5709" w:rsidP="00854FDF">
    <w:pPr>
      <w:widowControl w:val="0"/>
      <w:suppressLineNumbers/>
      <w:tabs>
        <w:tab w:val="right" w:pos="10755"/>
      </w:tabs>
      <w:jc w:val="center"/>
      <w:rPr>
        <w:rFonts w:asciiTheme="minorHAnsi" w:hAnsiTheme="minorHAnsi" w:cs="Arial"/>
        <w:b/>
        <w:sz w:val="24"/>
        <w:szCs w:val="24"/>
      </w:rPr>
    </w:pPr>
    <w:proofErr w:type="spellStart"/>
    <w:r w:rsidRPr="000A12AD">
      <w:rPr>
        <w:rFonts w:ascii="Tahoma" w:hAnsi="Tahoma" w:cs="Tahoma"/>
        <w:bCs/>
        <w:sz w:val="24"/>
        <w:szCs w:val="24"/>
      </w:rPr>
      <w:t>org</w:t>
    </w:r>
    <w:r w:rsidR="00A37882">
      <w:rPr>
        <w:rFonts w:ascii="Tahoma" w:hAnsi="Tahoma" w:cs="Tahoma"/>
        <w:bCs/>
        <w:sz w:val="24"/>
        <w:szCs w:val="24"/>
      </w:rPr>
      <w:t>a</w:t>
    </w:r>
    <w:r w:rsidRPr="000A12AD">
      <w:rPr>
        <w:rFonts w:ascii="Tahoma" w:hAnsi="Tahoma" w:cs="Tahoma"/>
        <w:bCs/>
        <w:sz w:val="24"/>
        <w:szCs w:val="24"/>
      </w:rPr>
      <w:t>nizujú</w:t>
    </w:r>
    <w:proofErr w:type="spellEnd"/>
    <w:r w:rsidRPr="000A12AD">
      <w:rPr>
        <w:rFonts w:ascii="Tahoma" w:hAnsi="Tahoma" w:cs="Tahoma"/>
        <w:bCs/>
        <w:sz w:val="24"/>
        <w:szCs w:val="24"/>
      </w:rPr>
      <w:t xml:space="preserve"> kurz</w:t>
    </w:r>
  </w:p>
  <w:p w:rsidR="002860DC" w:rsidRPr="000A12AD" w:rsidRDefault="002860DC" w:rsidP="00854FDF">
    <w:pPr>
      <w:tabs>
        <w:tab w:val="center" w:pos="2268"/>
        <w:tab w:val="center" w:pos="6804"/>
      </w:tabs>
      <w:rPr>
        <w:rFonts w:ascii="Tahoma" w:hAnsi="Tahoma" w:cs="Tahoma"/>
        <w:sz w:val="24"/>
        <w:szCs w:val="24"/>
      </w:rPr>
    </w:pPr>
    <w:r w:rsidRPr="000A12AD">
      <w:rPr>
        <w:rFonts w:ascii="Tahoma" w:hAnsi="Tahoma" w:cs="Tahoma"/>
        <w:b/>
      </w:rPr>
      <w:tab/>
    </w:r>
    <w:r w:rsidRPr="000A12AD">
      <w:rPr>
        <w:rFonts w:ascii="Tahoma" w:hAnsi="Tahoma" w:cs="Tahoma"/>
        <w:sz w:val="24"/>
        <w:szCs w:val="24"/>
      </w:rPr>
      <w:t>www.respektovani</w:t>
    </w:r>
    <w:r w:rsidR="00D00556" w:rsidRPr="000A12AD">
      <w:rPr>
        <w:rFonts w:ascii="Tahoma" w:hAnsi="Tahoma" w:cs="Tahoma"/>
        <w:sz w:val="24"/>
        <w:szCs w:val="24"/>
      </w:rPr>
      <w:t>e</w:t>
    </w:r>
    <w:r w:rsidRPr="000A12AD">
      <w:rPr>
        <w:rFonts w:ascii="Tahoma" w:hAnsi="Tahoma" w:cs="Tahoma"/>
        <w:sz w:val="24"/>
        <w:szCs w:val="24"/>
      </w:rPr>
      <w:t>.</w:t>
    </w:r>
    <w:r w:rsidR="00D00556" w:rsidRPr="000A12AD">
      <w:rPr>
        <w:rFonts w:ascii="Tahoma" w:hAnsi="Tahoma" w:cs="Tahoma"/>
        <w:sz w:val="24"/>
        <w:szCs w:val="24"/>
      </w:rPr>
      <w:t>sk</w:t>
    </w:r>
    <w:r w:rsidRPr="000A12AD">
      <w:rPr>
        <w:rFonts w:ascii="Tahoma" w:hAnsi="Tahoma" w:cs="Tahoma"/>
        <w:sz w:val="24"/>
        <w:szCs w:val="24"/>
      </w:rPr>
      <w:t xml:space="preserve"> </w:t>
    </w:r>
    <w:r w:rsidRPr="000A12AD">
      <w:rPr>
        <w:rFonts w:ascii="Tahoma" w:hAnsi="Tahoma" w:cs="Tahoma"/>
        <w:sz w:val="24"/>
        <w:szCs w:val="24"/>
      </w:rPr>
      <w:tab/>
    </w:r>
    <w:r w:rsidR="00854FDF" w:rsidRPr="000A12AD">
      <w:rPr>
        <w:rFonts w:ascii="Tahoma" w:hAnsi="Tahoma" w:cs="Tahoma"/>
        <w:sz w:val="24"/>
        <w:szCs w:val="24"/>
      </w:rPr>
      <w:t>www.</w:t>
    </w:r>
    <w:r w:rsidR="008A7DF8">
      <w:rPr>
        <w:rFonts w:ascii="Tahoma" w:hAnsi="Tahoma" w:cs="Tahoma"/>
        <w:sz w:val="24"/>
        <w:szCs w:val="24"/>
      </w:rPr>
      <w:t>felixlm</w:t>
    </w:r>
    <w:r w:rsidR="00854FDF" w:rsidRPr="000A12AD">
      <w:rPr>
        <w:rFonts w:ascii="Tahoma" w:hAnsi="Tahoma" w:cs="Tahoma"/>
        <w:sz w:val="24"/>
        <w:szCs w:val="24"/>
      </w:rPr>
      <w:t>.sk</w:t>
    </w:r>
  </w:p>
  <w:p w:rsidR="00854FDF" w:rsidRPr="00854FDF" w:rsidRDefault="00854FDF" w:rsidP="00854FDF">
    <w:pPr>
      <w:tabs>
        <w:tab w:val="center" w:pos="2268"/>
        <w:tab w:val="center" w:pos="6804"/>
      </w:tabs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93C"/>
    <w:multiLevelType w:val="hybridMultilevel"/>
    <w:tmpl w:val="DA6AA532"/>
    <w:lvl w:ilvl="0" w:tplc="60C4C8AA">
      <w:start w:val="1"/>
      <w:numFmt w:val="decimal"/>
      <w:lvlText w:val="(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9269B"/>
    <w:multiLevelType w:val="hybridMultilevel"/>
    <w:tmpl w:val="9A0A0AFC"/>
    <w:lvl w:ilvl="0" w:tplc="EA626E80">
      <w:start w:val="1"/>
      <w:numFmt w:val="decimal"/>
      <w:lvlText w:val="(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cc42a,#0070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DC"/>
    <w:rsid w:val="000106EC"/>
    <w:rsid w:val="000A12AD"/>
    <w:rsid w:val="000C36DB"/>
    <w:rsid w:val="000D47AD"/>
    <w:rsid w:val="000F14F6"/>
    <w:rsid w:val="001019F3"/>
    <w:rsid w:val="001105B7"/>
    <w:rsid w:val="00116794"/>
    <w:rsid w:val="00135B25"/>
    <w:rsid w:val="00186154"/>
    <w:rsid w:val="00226B46"/>
    <w:rsid w:val="002334E0"/>
    <w:rsid w:val="002542E3"/>
    <w:rsid w:val="00282ADD"/>
    <w:rsid w:val="002860DC"/>
    <w:rsid w:val="002F564D"/>
    <w:rsid w:val="00363AF7"/>
    <w:rsid w:val="00371809"/>
    <w:rsid w:val="003B40E7"/>
    <w:rsid w:val="004168FF"/>
    <w:rsid w:val="00443455"/>
    <w:rsid w:val="004726E2"/>
    <w:rsid w:val="004D6513"/>
    <w:rsid w:val="004E2F0A"/>
    <w:rsid w:val="004E4A1B"/>
    <w:rsid w:val="004F5F53"/>
    <w:rsid w:val="00525273"/>
    <w:rsid w:val="00543DBC"/>
    <w:rsid w:val="005517BC"/>
    <w:rsid w:val="005749CE"/>
    <w:rsid w:val="005764B5"/>
    <w:rsid w:val="00576DEC"/>
    <w:rsid w:val="00581C3A"/>
    <w:rsid w:val="005A67B0"/>
    <w:rsid w:val="005B075A"/>
    <w:rsid w:val="005B15BE"/>
    <w:rsid w:val="005D57A8"/>
    <w:rsid w:val="00647304"/>
    <w:rsid w:val="00657CB0"/>
    <w:rsid w:val="00664E34"/>
    <w:rsid w:val="006A1C3A"/>
    <w:rsid w:val="006E5C6D"/>
    <w:rsid w:val="00777BA6"/>
    <w:rsid w:val="007952D5"/>
    <w:rsid w:val="007A3232"/>
    <w:rsid w:val="007A4C89"/>
    <w:rsid w:val="007B0499"/>
    <w:rsid w:val="007B0AD1"/>
    <w:rsid w:val="007C0692"/>
    <w:rsid w:val="007E2E70"/>
    <w:rsid w:val="0080313E"/>
    <w:rsid w:val="00831609"/>
    <w:rsid w:val="00837E29"/>
    <w:rsid w:val="00847BC9"/>
    <w:rsid w:val="00854FDF"/>
    <w:rsid w:val="00865A9B"/>
    <w:rsid w:val="008922FD"/>
    <w:rsid w:val="008A7DF8"/>
    <w:rsid w:val="008B5229"/>
    <w:rsid w:val="008B7BE8"/>
    <w:rsid w:val="008D1979"/>
    <w:rsid w:val="008E6600"/>
    <w:rsid w:val="008F58AA"/>
    <w:rsid w:val="008F6F4B"/>
    <w:rsid w:val="00915010"/>
    <w:rsid w:val="009219E3"/>
    <w:rsid w:val="00921B75"/>
    <w:rsid w:val="009372E2"/>
    <w:rsid w:val="00956B7B"/>
    <w:rsid w:val="00960D45"/>
    <w:rsid w:val="00967607"/>
    <w:rsid w:val="009B365B"/>
    <w:rsid w:val="009E77FD"/>
    <w:rsid w:val="00A23863"/>
    <w:rsid w:val="00A37882"/>
    <w:rsid w:val="00A37EA7"/>
    <w:rsid w:val="00A41E01"/>
    <w:rsid w:val="00A532A8"/>
    <w:rsid w:val="00A55A43"/>
    <w:rsid w:val="00AA2C68"/>
    <w:rsid w:val="00AE4026"/>
    <w:rsid w:val="00AF3D9A"/>
    <w:rsid w:val="00AF785B"/>
    <w:rsid w:val="00B157B1"/>
    <w:rsid w:val="00B515CA"/>
    <w:rsid w:val="00B566BD"/>
    <w:rsid w:val="00B671DF"/>
    <w:rsid w:val="00B7582F"/>
    <w:rsid w:val="00B836FF"/>
    <w:rsid w:val="00CA3CC0"/>
    <w:rsid w:val="00CB5088"/>
    <w:rsid w:val="00CD08E0"/>
    <w:rsid w:val="00D00556"/>
    <w:rsid w:val="00D1122E"/>
    <w:rsid w:val="00D523AF"/>
    <w:rsid w:val="00D84FDD"/>
    <w:rsid w:val="00DA14DA"/>
    <w:rsid w:val="00DC15D4"/>
    <w:rsid w:val="00DD28F8"/>
    <w:rsid w:val="00DE0EF3"/>
    <w:rsid w:val="00DE6F80"/>
    <w:rsid w:val="00E03A94"/>
    <w:rsid w:val="00E1418D"/>
    <w:rsid w:val="00E17BFA"/>
    <w:rsid w:val="00E24F1D"/>
    <w:rsid w:val="00E315F6"/>
    <w:rsid w:val="00E73249"/>
    <w:rsid w:val="00ED6046"/>
    <w:rsid w:val="00EE1DDF"/>
    <w:rsid w:val="00F95939"/>
    <w:rsid w:val="00FC5709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cc42a,#007088"/>
    </o:shapedefaults>
    <o:shapelayout v:ext="edit">
      <o:idmap v:ext="edit" data="1"/>
    </o:shapelayout>
  </w:shapeDefaults>
  <w:decimalSymbol w:val=","/>
  <w:listSeparator w:val=";"/>
  <w14:docId w14:val="36A27A01"/>
  <w15:docId w15:val="{E78B1314-11F0-4FE2-AC83-D9DB022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860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6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0DC"/>
  </w:style>
  <w:style w:type="paragraph" w:styleId="Pta">
    <w:name w:val="footer"/>
    <w:basedOn w:val="Normlny"/>
    <w:link w:val="PtaChar"/>
    <w:uiPriority w:val="99"/>
    <w:unhideWhenUsed/>
    <w:rsid w:val="00286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0DC"/>
  </w:style>
  <w:style w:type="character" w:styleId="Hypertextovprepojenie">
    <w:name w:val="Hyperlink"/>
    <w:basedOn w:val="Predvolenpsmoodseku"/>
    <w:uiPriority w:val="99"/>
    <w:unhideWhenUsed/>
    <w:rsid w:val="002860D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0DC"/>
    <w:rPr>
      <w:rFonts w:ascii="Tahoma" w:hAnsi="Tahoma" w:cs="Tahoma"/>
      <w:sz w:val="16"/>
      <w:szCs w:val="16"/>
    </w:rPr>
  </w:style>
  <w:style w:type="character" w:styleId="Vrazn">
    <w:name w:val="Strong"/>
    <w:qFormat/>
    <w:rsid w:val="002860DC"/>
  </w:style>
  <w:style w:type="paragraph" w:styleId="Odsekzoznamu">
    <w:name w:val="List Paragraph"/>
    <w:basedOn w:val="Normlny"/>
    <w:uiPriority w:val="34"/>
    <w:qFormat/>
    <w:rsid w:val="008D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4A115FF-4A7D-4D3F-A39C-10BCB877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Marianna</cp:lastModifiedBy>
  <cp:revision>2</cp:revision>
  <cp:lastPrinted>2016-06-19T12:53:00Z</cp:lastPrinted>
  <dcterms:created xsi:type="dcterms:W3CDTF">2018-09-18T07:50:00Z</dcterms:created>
  <dcterms:modified xsi:type="dcterms:W3CDTF">2018-09-18T07:50:00Z</dcterms:modified>
</cp:coreProperties>
</file>